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30.0" w:type="dxa"/>
        <w:tblLayout w:type="fixed"/>
        <w:tblLook w:val="0000"/>
      </w:tblPr>
      <w:tblGrid>
        <w:gridCol w:w="3300"/>
        <w:gridCol w:w="6180"/>
        <w:tblGridChange w:id="0">
          <w:tblGrid>
            <w:gridCol w:w="3300"/>
            <w:gridCol w:w="6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DOANH NGHIỆP.........</w:t>
            </w:r>
          </w:p>
          <w:p w:rsidR="00000000" w:rsidDel="00000000" w:rsidP="00000000" w:rsidRDefault="00000000" w:rsidRPr="00000000" w14:paraId="00000004">
            <w:pPr>
              <w:spacing w:after="280" w:before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05">
            <w:pPr>
              <w:spacing w:before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Số …./QĐ – DN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80" w:before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80" w:before="28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09">
            <w:pPr>
              <w:spacing w:before="280" w:lineRule="auto"/>
              <w:jc w:val="right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……, ngày… tháng… năm…</w:t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Về việc bổ nhiệm nhân sự</w:t>
        <w:br w:type="textWrapping"/>
      </w:r>
      <w:r w:rsidDel="00000000" w:rsidR="00000000" w:rsidRPr="00000000">
        <w:rPr>
          <w:vertAlign w:val="baseline"/>
          <w:rtl w:val="0"/>
        </w:rPr>
        <w:t xml:space="preserve">____________</w:t>
      </w:r>
    </w:p>
    <w:p w:rsidR="00000000" w:rsidDel="00000000" w:rsidP="00000000" w:rsidRDefault="00000000" w:rsidRPr="00000000" w14:paraId="0000000C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TỔNG GIÁM ĐỐC (GIÁM ĐỐC)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Căn cứ Quyết định của….số…/QĐ - …ngày…tháng…năm….về việc thành lập………;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Căn cứ Quyết định của….số…/QĐ - …ngày…tháng…năm….về việc………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Xét nhu cầu công tác công và năng lực nhân sự;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Xét đề nghị của Trưởng phòng Tổ chức – Nhân sự.</w:t>
      </w:r>
    </w:p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1: Bổ nhiệm Ông (Bà)……………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vertAlign w:val="baseline"/>
          <w:rtl w:val="0"/>
        </w:rPr>
        <w:t xml:space="preserve">, giữ chức vụ………kể từ ngày… tháng…năm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 2: Ông (Bà) </w:t>
      </w:r>
      <w:r w:rsidDel="00000000" w:rsidR="00000000" w:rsidRPr="00000000">
        <w:rPr>
          <w:rtl w:val="0"/>
        </w:rPr>
        <w:t xml:space="preserve">……………… </w:t>
      </w:r>
      <w:r w:rsidDel="00000000" w:rsidR="00000000" w:rsidRPr="00000000">
        <w:rPr>
          <w:vertAlign w:val="baseline"/>
          <w:rtl w:val="0"/>
        </w:rPr>
        <w:t xml:space="preserve">được hưởng hệ số phụ cấp chức vụ……………   kể từ ngày… tháng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năm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Điều 3: Ông (Bà) …………..và trưởng các đơn vị trực thuộc có liên quan và chịu trách nhiệm thi hành quyết định này.</w:t>
      </w:r>
    </w:p>
    <w:tbl>
      <w:tblPr>
        <w:tblStyle w:val="Table2"/>
        <w:tblW w:w="9480.0" w:type="dxa"/>
        <w:jc w:val="left"/>
        <w:tblInd w:w="30.0" w:type="dxa"/>
        <w:tblLayout w:type="fixed"/>
        <w:tblLook w:val="0000"/>
      </w:tblPr>
      <w:tblGrid>
        <w:gridCol w:w="4740"/>
        <w:gridCol w:w="4740"/>
        <w:tblGridChange w:id="0">
          <w:tblGrid>
            <w:gridCol w:w="4740"/>
            <w:gridCol w:w="47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8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6">
            <w:pPr>
              <w:spacing w:after="280" w:before="28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    Như điều 3                                               </w:t>
            </w:r>
          </w:p>
          <w:p w:rsidR="00000000" w:rsidDel="00000000" w:rsidP="00000000" w:rsidRDefault="00000000" w:rsidRPr="00000000" w14:paraId="00000017">
            <w:pPr>
              <w:spacing w:before="28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    Lưu: TCNS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28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GIÁM ĐỐC (GIÁM ĐỐC)</w:t>
            </w:r>
          </w:p>
          <w:p w:rsidR="00000000" w:rsidDel="00000000" w:rsidP="00000000" w:rsidRDefault="00000000" w:rsidRPr="00000000" w14:paraId="00000019">
            <w:pPr>
              <w:spacing w:before="280" w:lineRule="auto"/>
              <w:jc w:val="center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K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ý tên đóng dấu)</w:t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4" w:w="11909" w:orient="portrait"/>
      <w:pgMar w:bottom="720" w:top="630" w:left="1260" w:right="1152" w:header="450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-142" w:right="34"/>
      <w:jc w:val="center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75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42" w:right="34"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75" w:leftChars="-1" w:rightChars="0" w:firstLineChars="-1"/>
      <w:textDirection w:val="btLr"/>
      <w:textAlignment w:val="top"/>
      <w:outlineLvl w:val="5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993" w:leftChars="-1" w:rightChars="0" w:firstLine="708" w:firstLineChars="-1"/>
      <w:textDirection w:val="btLr"/>
      <w:textAlignment w:val="top"/>
      <w:outlineLvl w:val="8"/>
    </w:pPr>
    <w:rPr>
      <w:rFonts w:ascii="VNI-Helve-Condense" w:hAnsi="VNI-Helve-Condens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720" w:leftChars="-1" w:rightChars="0" w:firstLine="720" w:firstLineChars="-1"/>
      <w:jc w:val="both"/>
      <w:textDirection w:val="btLr"/>
      <w:textAlignment w:val="top"/>
      <w:outlineLvl w:val="0"/>
    </w:pPr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03Tríchyếu">
    <w:name w:val="03 Trích yếu"/>
    <w:next w:val="03Tríchyếu"/>
    <w:autoRedefine w:val="0"/>
    <w:hidden w:val="0"/>
    <w:qFormat w:val="0"/>
    <w:pPr>
      <w:widowControl w:val="0"/>
      <w:suppressAutoHyphens w:val="1"/>
      <w:spacing w:line="40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11">
    <w:name w:val="Style 11"/>
    <w:basedOn w:val="Normal"/>
    <w:next w:val="Style11"/>
    <w:autoRedefine w:val="0"/>
    <w:hidden w:val="0"/>
    <w:qFormat w:val="0"/>
    <w:pPr>
      <w:widowControl w:val="0"/>
      <w:suppressAutoHyphens w:val="1"/>
      <w:autoSpaceDE w:val="0"/>
      <w:autoSpaceDN w:val="0"/>
      <w:spacing w:line="384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">
    <w:name w:val="Char"/>
    <w:next w:val="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_-1122755962229706866m_-1815776479556662594normal1">
    <w:name w:val="m_-1122755962229706866m_-1815776479556662594normal1"/>
    <w:basedOn w:val="Normal"/>
    <w:next w:val="m_-1122755962229706866m_-1815776479556662594normal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7tBEUqOq3Jy0jKBODIxq3aKAw==">CgMxLjA4AHIhMVlPVkUxMExxZHBabWlGWnZ4N19VYlZoeDJNZ1hZUjdu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2018-10-10T02:01:00Z</dcterms:created>
  <dc:creator>34419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">
    <vt:lpstr>Hình ảnh</vt:lpstr>
  </property>
  <property fmtid="{D5CDD505-2E9C-101B-9397-08002B2CF9AE}" pid="4" name="Chọn hình">
    <vt:lpstr/>
  </property>
  <property fmtid="{D5CDD505-2E9C-101B-9397-08002B2CF9AE}" pid="5" name="ImageCreateDate">
    <vt:lpstr/>
  </property>
  <property fmtid="{D5CDD505-2E9C-101B-9397-08002B2CF9AE}" pid="6" name="Description">
    <vt:lpstr/>
  </property>
  <property fmtid="{D5CDD505-2E9C-101B-9397-08002B2CF9AE}" pid="7" name="KSOProductBuildVer">
    <vt:lpstr>1033-10.2.0.5978</vt:lpstr>
  </property>
</Properties>
</file>